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"/>
        </w:tabs>
        <w:spacing w:line="520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tabs>
          <w:tab w:val="left" w:pos="1062"/>
        </w:tabs>
        <w:spacing w:line="52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tabs>
          <w:tab w:val="left" w:pos="1062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贵州省</w:t>
      </w:r>
      <w:r>
        <w:rPr>
          <w:rStyle w:val="8"/>
          <w:rFonts w:hint="eastAsia" w:ascii="方正小标宋简体" w:hAnsi="方正小标宋简体" w:eastAsia="方正小标宋简体" w:cs="方正小标宋简体"/>
          <w:i w:val="0"/>
          <w:sz w:val="44"/>
          <w:szCs w:val="44"/>
          <w:shd w:val="clear" w:color="auto" w:fill="FFFFFF"/>
        </w:rPr>
        <w:t>国家乡村振兴重点帮扶县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名单</w:t>
      </w:r>
    </w:p>
    <w:p>
      <w:pPr>
        <w:tabs>
          <w:tab w:val="left" w:pos="1062"/>
        </w:tabs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（20个）</w:t>
      </w:r>
    </w:p>
    <w:p>
      <w:pPr>
        <w:tabs>
          <w:tab w:val="left" w:pos="1062"/>
        </w:tabs>
        <w:spacing w:line="520" w:lineRule="exact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tabs>
          <w:tab w:val="left" w:pos="1062"/>
        </w:tabs>
        <w:spacing w:line="520" w:lineRule="exact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tabs>
          <w:tab w:val="left" w:pos="1062"/>
        </w:tabs>
        <w:spacing w:line="560" w:lineRule="exact"/>
        <w:ind w:left="0" w:leftChars="0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水城区、正安县、务川仡佬族苗族自治县、关岭布依族苗族自治县、紫云苗族布依族自治县、织金县、纳雍县、威宁彝族回族苗族自治县、赫章县、沿河土家族自治县、松桃苗族自治县、晴隆县、望谟县、册亨县、锦屏县、剑河县、榕江县、从江县、罗甸县、三都水族自治县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pgSz w:w="11907" w:h="16840"/>
      <w:pgMar w:top="1984" w:right="1701" w:bottom="1587" w:left="1701" w:header="102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kOGUyZTBlYzExYzExNmE0OWZlN2FhMjg4NTdjNjUifQ=="/>
  </w:docVars>
  <w:rsids>
    <w:rsidRoot w:val="718472BD"/>
    <w:rsid w:val="001718A2"/>
    <w:rsid w:val="008F3E15"/>
    <w:rsid w:val="0093127B"/>
    <w:rsid w:val="00BB6EF3"/>
    <w:rsid w:val="00C215CF"/>
    <w:rsid w:val="00CF08CB"/>
    <w:rsid w:val="00D559AE"/>
    <w:rsid w:val="2DEE2971"/>
    <w:rsid w:val="6A4609EB"/>
    <w:rsid w:val="718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26</Words>
  <Characters>149</Characters>
  <Lines>1</Lines>
  <Paragraphs>1</Paragraphs>
  <TotalTime>3</TotalTime>
  <ScaleCrop>false</ScaleCrop>
  <LinksUpToDate>false</LinksUpToDate>
  <CharactersWithSpaces>174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2023-07-24T07:45:00Z</dcterms:created>
  <dc:creator>海哥</dc:creator>
  <cp:lastModifiedBy>gzjyt</cp:lastModifiedBy>
  <cp:lastPrinted>2024-01-25T03:15:07Z</cp:lastPrinted>
  <dcterms:modified xsi:type="dcterms:W3CDTF">2024-01-25T03:15:09Z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7305C8C8BE904FBEAEE1FB84221C886D_11</vt:lpwstr>
  </property>
</Properties>
</file>